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D5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>Приложение № 1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ОПИС НА ПРЕДСТАВЕНИТЕ ДОКУМЕНТИ ПО ЧЛ. 47, АЛ. 3 ОТ ППЗОП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(</w:t>
      </w:r>
      <w:r w:rsidRPr="007B619B">
        <w:rPr>
          <w:rFonts w:ascii="Book Antiqua" w:hAnsi="Book Antiqua" w:cs="Times New Roman CYR"/>
          <w:b/>
          <w:i/>
          <w:color w:val="000000"/>
          <w:sz w:val="22"/>
          <w:szCs w:val="22"/>
          <w:lang w:val="bg-BG"/>
        </w:rPr>
        <w:t>образеца има само препоръчителна форма за участниците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)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6952"/>
        <w:gridCol w:w="1792"/>
      </w:tblGrid>
      <w:tr w:rsidR="00ED6CD5" w:rsidRPr="007B619B" w:rsidTr="001A141C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Описание на документа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Вид на документа</w:t>
            </w: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(копие, оригинал или друг формат)</w:t>
            </w: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и брой </w:t>
            </w:r>
          </w:p>
        </w:tc>
      </w:tr>
      <w:tr w:rsidR="00ED6CD5" w:rsidRPr="007B619B" w:rsidTr="001A141C">
        <w:tblPrEx>
          <w:tblLook w:val="00A0"/>
        </w:tblPrEx>
        <w:tc>
          <w:tcPr>
            <w:tcW w:w="5000" w:type="pct"/>
            <w:gridSpan w:val="3"/>
            <w:vAlign w:val="center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ED6CD5" w:rsidRPr="007B619B" w:rsidTr="001A141C">
        <w:trPr>
          <w:trHeight w:val="25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</w:p>
        </w:tc>
      </w:tr>
      <w:tr w:rsidR="00ED6CD5" w:rsidRPr="007B619B" w:rsidTr="001A141C">
        <w:trPr>
          <w:trHeight w:val="56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                                                                    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  <w:t>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Приложение № 2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i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Електронен единнен европейски документ за обществени поръчки (еЕЕДОП)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Приложение № 3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ТЕХНИЧЕСКО ПРЕДЛОЖЕНИЕ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за изпълнение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на обществена поръчка с предмет: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„...........................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”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УВАЖАЕМИ ДАМИ И ГОСПОДА,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предмет: 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„.....................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”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, заявявам/е, че: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1.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Желая(ем) да участвам(е) в обществената поръчка.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2.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При подготовката на настоящото предложение съм/сме спазил(и) всички изисквания на Възложителя за нейното изготвяне.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3.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В случай, че бъдем определени за изпълнител на поръчката гарантираме, че сме в състояние да изпълним поръчката в срок до .................. календарни дни, като общия предложен срок е разпределен по срокове, както следва: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3.1.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Срокът за изработването на инвестиционния проект -до ...... (...........) календарни дни дни и включва времето от получаване на изходни данни с протокол от страна на представител на Възложителя до предаването на готов проект;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3.2.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Срок за изпълнение на дейностите по строително-монтажни работи съгласно изискванията на ЗУТ и приложимата нормативна уредба, техническата спецификация и количествените сметки е до .......... (.............) календарни дни, считано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за установяване годността за приемане на строежа (част, етап от него)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– Приложение № 15 към чл. 7, ал. 3, т. 15 от Наредба № 3 от 31 юли 2003 година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3.3.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Срок за осъществяване на авторски надзор по време на строителството: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за установяване годността за приемане на строежа (част, етап от него)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– Приложение № 15 към чл. 7, ал. 3, т. 15 от Наредба № 3 от 31 юли 2003 година.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4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. Всички дейности ще бъдат съгласувани с Възложителя и при необходимост коригирани и ще се изпълняват в обем и съдържание съгласно Техническата спецификация и настоящата оферта.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5.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В случай, че бъдем определени за изпълнител ще представим всички документи, необходими за подписването му, съгласно документацията за участие.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i/>
          <w:color w:val="000000"/>
          <w:sz w:val="22"/>
          <w:szCs w:val="22"/>
          <w:lang w:val="ru-RU"/>
        </w:rPr>
      </w:pPr>
    </w:p>
    <w:p w:rsidR="00ED6CD5" w:rsidRPr="007B619B" w:rsidRDefault="00ED6CD5" w:rsidP="00ED6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i/>
          <w:color w:val="000000"/>
          <w:sz w:val="22"/>
          <w:szCs w:val="22"/>
          <w:lang w:val="ru-RU"/>
        </w:rPr>
        <w:t>Организация на работата</w:t>
      </w:r>
      <w:r w:rsidRPr="007B619B">
        <w:rPr>
          <w:rFonts w:ascii="Book Antiqua" w:hAnsi="Book Antiqua" w:cs="Times New Roman CYR"/>
          <w:i/>
          <w:color w:val="000000"/>
          <w:sz w:val="22"/>
          <w:szCs w:val="22"/>
          <w:lang w:val="ru-RU"/>
        </w:rPr>
        <w:t xml:space="preserve"> в съответствие с Техническата спецификация и изискванията на възложителя: Участникът  описва в свободен текст предложението си за качественото изпълнение на предмета на поръчката, </w:t>
      </w:r>
      <w:r w:rsidRPr="007B619B">
        <w:rPr>
          <w:rFonts w:ascii="Book Antiqua" w:hAnsi="Book Antiqua" w:cs="Times New Roman CYR"/>
          <w:i/>
          <w:color w:val="000000"/>
          <w:sz w:val="22"/>
          <w:szCs w:val="22"/>
          <w:lang w:val="bg-BG"/>
        </w:rPr>
        <w:t xml:space="preserve">посочва конкретните етапи и сроковете </w:t>
      </w:r>
      <w:r w:rsidRPr="007B619B">
        <w:rPr>
          <w:rFonts w:ascii="Book Antiqua" w:hAnsi="Book Antiqua" w:cs="Times New Roman CYR"/>
          <w:i/>
          <w:color w:val="000000"/>
          <w:sz w:val="22"/>
          <w:szCs w:val="22"/>
          <w:lang w:val="bg-BG"/>
        </w:rPr>
        <w:lastRenderedPageBreak/>
        <w:t>за изпълнение на всеки етап</w:t>
      </w:r>
      <w:r w:rsidRPr="007B619B">
        <w:rPr>
          <w:rFonts w:ascii="Book Antiqua" w:hAnsi="Book Antiqua" w:cs="Times New Roman CYR"/>
          <w:i/>
          <w:color w:val="000000"/>
          <w:sz w:val="22"/>
          <w:szCs w:val="22"/>
          <w:lang w:val="ru-RU"/>
        </w:rPr>
        <w:t xml:space="preserve">, както и изпълнението на всички останали изисквания на Възложителя, в т.ч. изискуема информация.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7B619B">
        <w:rPr>
          <w:rFonts w:ascii="Book Antiqua" w:hAnsi="Book Antiqua" w:cs="Times New Roman CYR"/>
          <w:i/>
          <w:color w:val="000000"/>
          <w:sz w:val="22"/>
          <w:szCs w:val="22"/>
          <w:lang w:val="bg-BG"/>
        </w:rPr>
        <w:t>(описва се от участника).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В случай, че бъдем определени за изпълнител на обществената поръчка,  ще представим документите,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документи, които следва да бъдат представени от наша страна.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Гаранционните срокове за строежа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Удостоверяваме и потвърждаваме, че: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Ще извършим проектирането и ще упражняваме авторски надзор в съответствие с действащото законодателство;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Строително-монтажните работи (СМР/СРР)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проектирането и строителството;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Необходимите изпитания за пускане в експлоатация се осигуряват за наша сметка.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 xml:space="preserve">С подписването на настоящото предложение декларирам/е, че: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 xml:space="preserve">6.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Настоящата оферта е валидна до 31.12.2019 г. включително. От датата на подаване на офертата ни за участие в поръчката ще бъдем обвързани с нея.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</w:rPr>
        <w:t xml:space="preserve">     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7.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Настоящата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ru-RU"/>
        </w:rPr>
        <w:t>оферт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а е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ru-RU"/>
        </w:rPr>
        <w:t xml:space="preserve"> изготвен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а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ru-RU"/>
        </w:rPr>
        <w:t xml:space="preserve">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 или към предоставяните услуги.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Приложения: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1.Линеен календарен график и диаграма на работната ръка;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2. Друга относнима информация.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 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  <w:t>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 xml:space="preserve">           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br w:type="page"/>
      </w:r>
      <w:r w:rsidRPr="007B619B">
        <w:rPr>
          <w:rFonts w:ascii="Book Antiqua" w:hAnsi="Book Antiqua" w:cs="Times New Roman CYR"/>
          <w:b/>
          <w:iCs/>
          <w:color w:val="000000"/>
          <w:sz w:val="22"/>
          <w:szCs w:val="22"/>
          <w:lang w:val="bg-BG"/>
        </w:rPr>
        <w:lastRenderedPageBreak/>
        <w:t>Приложение № 4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Д Е К Л А Р А Ц И Я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по чл. 102, ал. 1 от Закона за обществените поръчки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Долуподписаният/-ната/ _______________________________________________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ЕГН ______________, постоянен адрес____________________________________________, гражданство _____________________________, документ за самоличност _______________________________________,  в качеството ми на законен представител/пълномощник на _____________________________, ЕИК _____________, участник в процедура за възлагане на обществена поръчка с предмет: 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„........................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”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, с настоящето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Д Е К Л А Р И Р А М, ЧЕ: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В заявлението за участие и/или в офертата на представлявания от мен участник ........................................ 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 xml:space="preserve">(наименованието на участника)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не се съдържа/се съдържа 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 xml:space="preserve">(невярното се зачертава)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конфиденциална информация (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техническа тайна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), поради което изискваме от Възложителя да не я разкрива.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Конфиденциалната информация (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технически тайни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) в  нашето заявление и/или оферта е следната:..................................................................................................................................................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.............................….................................................................................................................................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(посочва се изчерпателно от участника).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Горепосочената информация е обявена предварително във вътрешен акт, че представлява търговска тайна и са предприети мерки за опазването й като достъпа до нея е ограничен.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ru-RU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Известна ми е наказателната отговорнос по чл. 313 от НК за деклариране на неверни данни.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    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  <w:t>ПОДПИС: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br w:type="page"/>
      </w:r>
      <w:r w:rsidRPr="007B619B">
        <w:rPr>
          <w:rFonts w:ascii="Book Antiqua" w:hAnsi="Book Antiqua" w:cs="Times New Roman CYR"/>
          <w:b/>
          <w:iCs/>
          <w:color w:val="000000"/>
          <w:sz w:val="22"/>
          <w:szCs w:val="22"/>
          <w:lang w:val="bg-BG"/>
        </w:rPr>
        <w:lastRenderedPageBreak/>
        <w:t>Приложение № 5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ЦЕНОВО ПРЕДЛОЖЕНИЕ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за изпълнение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на обществена поръчка с предмет: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„...........................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”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УВАЖАЕМИ ДАМИ И ГОСПОДА,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1.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Желая(ем) да участвам(е) в обществена поръчка с предмет 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„.............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”</w:t>
      </w:r>
      <w:r w:rsidRPr="007B619B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 xml:space="preserve">, 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като за изпълнение на поръчката предлагаме: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ОБЩА ЦЕНА: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…………………..................................................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 xml:space="preserve">   /цифром  в лева без ДДС/ и ………………….., /словом в лева без ДДС/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или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…………………..................................................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 xml:space="preserve">   /цифром  в лева с ДДС/ и ………………….., /словом в лева с ДДС /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за дейностите по т.2 от настоящото приложение.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2. Така предложената обща цена е формирана, съгласно КСС, приложение към настоящето ценово предложение.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ab/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i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i/>
          <w:color w:val="000000"/>
          <w:sz w:val="22"/>
          <w:szCs w:val="22"/>
          <w:lang w:val="bg-BG"/>
        </w:rPr>
        <w:t>ВАЖНО!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Участниците задължително изработват предложенията си при съобразяване с максималната стойност на определения от възложителя бюджет.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Ценовото предложение задължително включва пълния обем дейности по техническата спецификация. При установяване на оферта, надхвърляща обявената прогнозна стойност, офертата на участника ще бъде отстранена от участие в процедурата. При установяване на аритметични грешки в ценовото предложение  на участника, офертата на участника ще бъде отстранена от участие в процедурата.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u w:val="single"/>
          <w:lang w:val="bg-BG"/>
        </w:rPr>
        <w:t>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6CD5" w:rsidRPr="007B619B" w:rsidTr="001A141C">
        <w:tc>
          <w:tcPr>
            <w:tcW w:w="4261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b/>
                <w:color w:val="000000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919" w:type="dxa"/>
          </w:tcPr>
          <w:p w:rsidR="00ED6CD5" w:rsidRPr="007B619B" w:rsidRDefault="00ED6CD5" w:rsidP="001A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</w:pPr>
            <w:r w:rsidRPr="007B619B">
              <w:rPr>
                <w:rFonts w:ascii="Book Antiqua" w:hAnsi="Book Antiqua" w:cs="Times New Roman CYR"/>
                <w:color w:val="000000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       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br w:type="page"/>
      </w:r>
      <w:r w:rsidRPr="007B619B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lastRenderedPageBreak/>
        <w:t>Приложение № 6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</w:rPr>
        <w:t>Д Е К Л А Р А Ц И Я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ЗА СЪГЛАСИЕ ОТ СУБЕКТА НА ДАННИТЕ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Долуподписа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ният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/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ната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>______________________________________________________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,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  <w:t>(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трите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имена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)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proofErr w:type="gram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в</w:t>
      </w:r>
      <w:proofErr w:type="gram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качеството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си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_________________________________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(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качество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подписващия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)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proofErr w:type="spellStart"/>
      <w:proofErr w:type="gram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proofErr w:type="gram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________________________________________________________________________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(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точно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наименование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участника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/ 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партньор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в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обединението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 xml:space="preserve"> – участник/трето лице/подизпълнител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)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, </w:t>
      </w:r>
      <w:r w:rsidRPr="007B619B">
        <w:rPr>
          <w:rFonts w:ascii="Book Antiqua" w:hAnsi="Book Antiqua" w:cs="Times New Roman CYR"/>
          <w:color w:val="000000"/>
          <w:sz w:val="22"/>
          <w:szCs w:val="22"/>
          <w:vertAlign w:val="superscript"/>
          <w:lang w:val="bg-BG"/>
        </w:rPr>
        <w:footnoteReference w:id="1"/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в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обществена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поръчка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с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предмет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>: ________________________________________________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(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посочва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се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наименованието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обществената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</w:rPr>
        <w:t>поръчка</w:t>
      </w:r>
      <w:proofErr w:type="spellEnd"/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)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,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</w:rPr>
        <w:t>ДЕКЛАРИРАМ, ЧЕ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основание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Закона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за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защита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личните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данни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(ЗЗЛД)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във връзка с Регламент (ЕС) 2016/679 на Европейския парламент и на Съвета от 27.04.2016 г. (Регламент (ЕС) 2016/679) доброволно предоставям и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давам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съгласието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си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................., 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в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качеството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си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администратор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лични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данни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,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обработва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личните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ми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данни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, посочени от мен в ЕЕДОП.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1.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Съм съгласен ...................... да съхранява и обработва личните ми данни със средства, съгласно изискванията на Регламент (ЕС) 2016/679,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приложимото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право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Европейския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съюз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и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законодателство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Република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България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относно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защитата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личните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данни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, които предоставям във връзка с участието на 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>_______________________________________________________________</w:t>
      </w:r>
      <w:r w:rsidRPr="007B619B">
        <w:rPr>
          <w:rFonts w:ascii="Book Antiqua" w:hAnsi="Book Antiqua" w:cs="Times New Roman CYR"/>
          <w:color w:val="000000"/>
          <w:sz w:val="22"/>
          <w:szCs w:val="22"/>
          <w:vertAlign w:val="superscript"/>
        </w:rPr>
        <w:footnoteReference w:id="2"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в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обществена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поръчка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с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предмет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>: ________________________________________________</w:t>
      </w:r>
      <w:r w:rsidRPr="007B619B">
        <w:rPr>
          <w:rFonts w:ascii="Book Antiqua" w:hAnsi="Book Antiqua" w:cs="Times New Roman CYR"/>
          <w:color w:val="000000"/>
          <w:sz w:val="22"/>
          <w:szCs w:val="22"/>
          <w:vertAlign w:val="superscript"/>
        </w:rPr>
        <w:footnoteReference w:id="3"/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2.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Съм съгласен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личните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м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и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данни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бъдат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обработвани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от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.....................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, </w:t>
      </w:r>
      <w:proofErr w:type="spellStart"/>
      <w:proofErr w:type="gram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които</w:t>
      </w:r>
      <w:proofErr w:type="spellEnd"/>
      <w:proofErr w:type="gram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данни има право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ги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използва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или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предоставя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,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където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и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когато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това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е </w:t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необходимо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по закон, във връзка с целта, за която са предоставени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>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3.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 Запознат/а съм с: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целта и средствата на обработка на личните ми данни;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- доброволния характер на предоставянето на данните;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на информация за събираните от мен лични данни;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на достъп и на коригиране на личните ми данни;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да искам обработването на данните ми да бъде ограничено;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да възразя по отношение на начина, по който се използват или обработват личните ми данни;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по всяко време да оттегля съгласието си за обработване на личните данни, както и с това, че оттеглянето на съгласието ми по-късно няма да засегне законосъобразността на обработването, основано на даденото от мен сега съгласие.;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да поискам да бъдат изтрити личните ми данни (правото да бъда забравен), които съм предоставил/а на ..............., след изтичане на законоустановения срок, съгласно чл. 122 от ЗОП.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lastRenderedPageBreak/>
        <w:t>- правото ми на преносимост на личните данни, изразяващо се в право да поискам от ....................... да прехвърли личните ми данни на друг администратор на лични данни;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- правото ми да подам жалба пред Комисията за защита на личните данни в случай, че считам че личните ми данни са били нарушени.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4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vertAlign w:val="superscript"/>
          <w:lang w:val="bg-BG"/>
        </w:rPr>
        <w:footnoteReference w:id="4"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. В случай, че участникът 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>________________________________________________</w:t>
      </w:r>
      <w:r w:rsidRPr="007B619B">
        <w:rPr>
          <w:rFonts w:ascii="Book Antiqua" w:hAnsi="Book Antiqua" w:cs="Times New Roman CYR"/>
          <w:color w:val="000000"/>
          <w:sz w:val="22"/>
          <w:szCs w:val="22"/>
          <w:vertAlign w:val="superscript"/>
        </w:rPr>
        <w:footnoteReference w:id="5"/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бъде избран за изпълнител, в срок от 5 (пет) дни от влизане в сила на Решението за избор на изпълнител доброволно ще предоставя на ........... своя ЕГН, във връзка с чл. 58, ал. 1 и ал. 6 от ЗОП.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Запознат съм с това, че всички гореописани права мога да упражня чрез писмено искане, отправено до ................... по реда на ЗЗЛД.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 xml:space="preserve">С настоящата декларация декларирам, че посочените от мен данни по-горе и тези, посочени в ЕЕДОП са верни и пълни и настоящото съгласие за съхранение и обработка на личните ми данни предоставям в резултат на свободната ми воля при спазване на разпоредбите на Закона за защита на личните данни и на Регламент (ЕС) 2016/679. 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</w:rPr>
      </w:pP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Дата</w:t>
      </w:r>
      <w:proofErr w:type="spellEnd"/>
      <w:r w:rsidRPr="007B619B">
        <w:rPr>
          <w:rFonts w:ascii="Book Antiqua" w:hAnsi="Book Antiqua" w:cs="Times New Roman CYR"/>
          <w:color w:val="000000"/>
          <w:sz w:val="22"/>
          <w:szCs w:val="22"/>
        </w:rPr>
        <w:t>:</w:t>
      </w:r>
      <w:r w:rsidRPr="007B619B">
        <w:rPr>
          <w:rFonts w:ascii="Book Antiqua" w:hAnsi="Book Antiqua" w:cs="Times New Roman CYR"/>
          <w:color w:val="000000"/>
          <w:sz w:val="22"/>
          <w:szCs w:val="22"/>
        </w:rPr>
        <w:tab/>
      </w:r>
      <w:proofErr w:type="spellStart"/>
      <w:r w:rsidRPr="007B619B">
        <w:rPr>
          <w:rFonts w:ascii="Book Antiqua" w:hAnsi="Book Antiqua" w:cs="Times New Roman CYR"/>
          <w:color w:val="000000"/>
          <w:sz w:val="22"/>
          <w:szCs w:val="22"/>
        </w:rPr>
        <w:t>Декларатор</w:t>
      </w:r>
      <w:proofErr w:type="spellEnd"/>
      <w:proofErr w:type="gramStart"/>
      <w:r w:rsidRPr="007B619B">
        <w:rPr>
          <w:rFonts w:ascii="Book Antiqua" w:hAnsi="Book Antiqua" w:cs="Times New Roman CYR"/>
          <w:color w:val="000000"/>
          <w:sz w:val="22"/>
          <w:szCs w:val="22"/>
        </w:rPr>
        <w:t>:_</w:t>
      </w:r>
      <w:proofErr w:type="gramEnd"/>
      <w:r w:rsidRPr="007B619B">
        <w:rPr>
          <w:rFonts w:ascii="Book Antiqua" w:hAnsi="Book Antiqua" w:cs="Times New Roman CYR"/>
          <w:color w:val="000000"/>
          <w:sz w:val="22"/>
          <w:szCs w:val="22"/>
        </w:rPr>
        <w:t>_______________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</w:rPr>
        <w:t xml:space="preserve"> 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ab/>
        <w:t>(</w:t>
      </w: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три имена, подпис</w:t>
      </w: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)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br w:type="page"/>
      </w:r>
      <w:r w:rsidRPr="007B619B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lastRenderedPageBreak/>
        <w:t>Приложение № 7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П Р О Т О К О Л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за извършен оглед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Днес ..................................г., се състави настоящия протокол в уверение на това, че лицето ................................................................................................ - представител на участника .....................................................................................................................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i/>
          <w:iCs/>
          <w:color w:val="000000"/>
          <w:sz w:val="22"/>
          <w:szCs w:val="22"/>
          <w:lang w:val="bg-BG"/>
        </w:rPr>
        <w:t>(наименование на участника)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посети 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 xml:space="preserve">................................, 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и извърши оглед на обекта, във връзка с участие в обществена поръчка с предмет: </w:t>
      </w:r>
      <w:r w:rsidRPr="007B619B">
        <w:rPr>
          <w:rFonts w:ascii="Book Antiqua" w:hAnsi="Book Antiqua" w:cs="Times New Roman CYR"/>
          <w:b/>
          <w:color w:val="000000"/>
          <w:sz w:val="22"/>
          <w:szCs w:val="22"/>
          <w:lang w:val="bg-BG"/>
        </w:rPr>
        <w:t>„........................</w:t>
      </w:r>
      <w:r w:rsidRPr="007B619B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”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Представител на Възложителя: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Представител на участника: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....................................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...............................................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   /име, фамилия и длъжност/</w:t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/име, фамилия и длъжност/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Представител на .............................................: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color w:val="000000"/>
          <w:sz w:val="22"/>
          <w:szCs w:val="22"/>
          <w:lang w:val="bg-BG"/>
        </w:rPr>
        <w:t>………………………………………….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  <w:r w:rsidRPr="007B619B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 xml:space="preserve">                                                                                 </w:t>
      </w:r>
      <w:r w:rsidRPr="007B619B"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  <w:t>/име, фамилия и длъжност/</w:t>
      </w: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ED6CD5" w:rsidRPr="007B619B" w:rsidRDefault="00ED6CD5" w:rsidP="00ED6CD5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8E2DFF" w:rsidRDefault="008E2DFF"/>
    <w:sectPr w:rsidR="008E2DFF" w:rsidSect="008E2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1B" w:rsidRDefault="00327F1B" w:rsidP="00ED6CD5">
      <w:r>
        <w:separator/>
      </w:r>
    </w:p>
  </w:endnote>
  <w:endnote w:type="continuationSeparator" w:id="0">
    <w:p w:rsidR="00327F1B" w:rsidRDefault="00327F1B" w:rsidP="00ED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1B" w:rsidRDefault="00327F1B" w:rsidP="00ED6CD5">
      <w:r>
        <w:separator/>
      </w:r>
    </w:p>
  </w:footnote>
  <w:footnote w:type="continuationSeparator" w:id="0">
    <w:p w:rsidR="00327F1B" w:rsidRDefault="00327F1B" w:rsidP="00ED6CD5">
      <w:r>
        <w:continuationSeparator/>
      </w:r>
    </w:p>
  </w:footnote>
  <w:footnote w:id="1">
    <w:p w:rsidR="00ED6CD5" w:rsidRDefault="00ED6CD5" w:rsidP="00ED6CD5">
      <w:pPr>
        <w:pStyle w:val="FootnoteText"/>
      </w:pPr>
      <w:r w:rsidRPr="002E0C48">
        <w:rPr>
          <w:rStyle w:val="FootnoteReference"/>
        </w:rPr>
        <w:footnoteRef/>
      </w:r>
      <w:r w:rsidRPr="002E0C48">
        <w:t xml:space="preserve"> </w:t>
      </w:r>
      <w:proofErr w:type="spellStart"/>
      <w:proofErr w:type="gramStart"/>
      <w:r w:rsidRPr="002E0C48">
        <w:t>Оставя</w:t>
      </w:r>
      <w:proofErr w:type="spellEnd"/>
      <w:r w:rsidRPr="002E0C48">
        <w:t xml:space="preserve"> </w:t>
      </w:r>
      <w:proofErr w:type="spellStart"/>
      <w:r w:rsidRPr="002E0C48">
        <w:t>се</w:t>
      </w:r>
      <w:proofErr w:type="spellEnd"/>
      <w:r w:rsidRPr="002E0C48">
        <w:t xml:space="preserve"> </w:t>
      </w:r>
      <w:proofErr w:type="spellStart"/>
      <w:r w:rsidRPr="002E0C48">
        <w:t>вярното</w:t>
      </w:r>
      <w:proofErr w:type="spellEnd"/>
      <w:r w:rsidRPr="002E0C48">
        <w:t>.</w:t>
      </w:r>
      <w:proofErr w:type="gramEnd"/>
    </w:p>
  </w:footnote>
  <w:footnote w:id="2">
    <w:p w:rsidR="00ED6CD5" w:rsidRDefault="00ED6CD5" w:rsidP="00ED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Посочва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наименованието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.</w:t>
      </w:r>
      <w:proofErr w:type="gramEnd"/>
    </w:p>
  </w:footnote>
  <w:footnote w:id="3">
    <w:p w:rsidR="00ED6CD5" w:rsidRDefault="00ED6CD5" w:rsidP="00ED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Посочва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наименованието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>.</w:t>
      </w:r>
      <w:proofErr w:type="gramEnd"/>
    </w:p>
  </w:footnote>
  <w:footnote w:id="4">
    <w:p w:rsidR="00ED6CD5" w:rsidRDefault="00ED6CD5" w:rsidP="00ED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Т.4 е </w:t>
      </w:r>
      <w:proofErr w:type="spellStart"/>
      <w:r>
        <w:t>приложима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ЕГН.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текстът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приложим</w:t>
      </w:r>
      <w:proofErr w:type="spellEnd"/>
      <w:r>
        <w:t xml:space="preserve">,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изтрие</w:t>
      </w:r>
      <w:proofErr w:type="spellEnd"/>
      <w:r>
        <w:t>.</w:t>
      </w:r>
      <w:proofErr w:type="gramEnd"/>
    </w:p>
  </w:footnote>
  <w:footnote w:id="5">
    <w:p w:rsidR="00ED6CD5" w:rsidRDefault="00ED6CD5" w:rsidP="00ED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Посочва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наименованието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D5" w:rsidRPr="00561203" w:rsidRDefault="00ED6CD5" w:rsidP="00ED6CD5">
    <w:pPr>
      <w:spacing w:after="240"/>
      <w:ind w:left="1843" w:hanging="992"/>
      <w:jc w:val="center"/>
      <w:rPr>
        <w:b/>
        <w:bCs/>
        <w:i/>
        <w:iCs/>
        <w:color w:val="4D4D4D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-53340</wp:posOffset>
          </wp:positionV>
          <wp:extent cx="1212215" cy="48450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b/>
        <w:bCs/>
        <w:i/>
        <w:iCs/>
        <w:color w:val="4D4D4D"/>
        <w:sz w:val="18"/>
        <w:szCs w:val="18"/>
      </w:rPr>
      <w:t xml:space="preserve"> </w:t>
    </w:r>
    <w:r w:rsidRPr="00561203">
      <w:rPr>
        <w:b/>
        <w:bCs/>
        <w:iCs/>
        <w:color w:val="4D4D4D"/>
        <w:sz w:val="18"/>
        <w:szCs w:val="18"/>
      </w:rPr>
      <w:t>„</w:t>
    </w:r>
    <w:r w:rsidRPr="00561203">
      <w:rPr>
        <w:b/>
        <w:bCs/>
        <w:i/>
        <w:iCs/>
        <w:color w:val="4D4D4D"/>
        <w:sz w:val="18"/>
        <w:szCs w:val="18"/>
      </w:rPr>
      <w:t>УНИВЕРСИТЕТСКА МНОГОПРОФИЛНА БОЛНИЦА ЗА АКТИВНО ЛЕЧЕНИЕ И СПЕШНА МЕДИЦИНА Н.И.ПИРОГОВ” ЕАД</w:t>
    </w:r>
  </w:p>
  <w:p w:rsidR="00ED6CD5" w:rsidRPr="00561203" w:rsidRDefault="00ED6CD5" w:rsidP="00ED6CD5">
    <w:pPr>
      <w:spacing w:after="240"/>
      <w:jc w:val="both"/>
      <w:rPr>
        <w:b/>
        <w:bCs/>
        <w:i/>
        <w:iCs/>
        <w:color w:val="4D4D4D"/>
        <w:sz w:val="18"/>
        <w:szCs w:val="18"/>
      </w:rPr>
    </w:pPr>
    <w:r w:rsidRPr="00561203">
      <w:rPr>
        <w:b/>
        <w:bCs/>
        <w:i/>
        <w:iCs/>
        <w:color w:val="4D4D4D"/>
        <w:sz w:val="18"/>
        <w:szCs w:val="18"/>
      </w:rPr>
      <w:t>___________________________________________________________________</w:t>
    </w:r>
    <w:r>
      <w:rPr>
        <w:b/>
        <w:bCs/>
        <w:i/>
        <w:iCs/>
        <w:color w:val="4D4D4D"/>
        <w:sz w:val="18"/>
        <w:szCs w:val="18"/>
      </w:rPr>
      <w:t>______________________________</w:t>
    </w:r>
    <w:r w:rsidRPr="00561203">
      <w:rPr>
        <w:b/>
        <w:bCs/>
        <w:i/>
        <w:iCs/>
        <w:color w:val="4D4D4D"/>
        <w:sz w:val="18"/>
        <w:szCs w:val="18"/>
      </w:rPr>
      <w:t>___</w:t>
    </w:r>
  </w:p>
  <w:p w:rsidR="00ED6CD5" w:rsidRDefault="00ED6CD5" w:rsidP="00ED6CD5">
    <w:pPr>
      <w:pStyle w:val="Header"/>
    </w:pPr>
    <w:r w:rsidRPr="00561203">
      <w:rPr>
        <w:bCs/>
        <w:iCs/>
        <w:color w:val="4D4D4D"/>
        <w:sz w:val="16"/>
        <w:szCs w:val="16"/>
      </w:rPr>
      <w:t>София 1606, р-н „Красно село”, бул. „Тотлебен" № 21, Тел: 02/ 9154 211 ; Факс:/02/ 951 6268,  Е-mail:</w:t>
    </w:r>
    <w:r w:rsidRPr="00561203">
      <w:rPr>
        <w:bCs/>
        <w:iCs/>
        <w:color w:val="808080"/>
        <w:sz w:val="16"/>
        <w:szCs w:val="16"/>
      </w:rPr>
      <w:t xml:space="preserve"> </w:t>
    </w:r>
    <w:hyperlink r:id="rId2" w:history="1">
      <w:r w:rsidRPr="00561203">
        <w:rPr>
          <w:rStyle w:val="Hyperlink"/>
          <w:bCs/>
          <w:iCs/>
        </w:rPr>
        <w:t>pirogov@pirogov.bg</w:t>
      </w:r>
    </w:hyperlink>
  </w:p>
  <w:p w:rsidR="00ED6CD5" w:rsidRDefault="00ED6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691"/>
    <w:multiLevelType w:val="hybridMultilevel"/>
    <w:tmpl w:val="9046396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6CD5"/>
    <w:rsid w:val="00327F1B"/>
    <w:rsid w:val="008E2DFF"/>
    <w:rsid w:val="00ED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C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CD5"/>
  </w:style>
  <w:style w:type="paragraph" w:styleId="Footer">
    <w:name w:val="footer"/>
    <w:basedOn w:val="Normal"/>
    <w:link w:val="FooterChar"/>
    <w:uiPriority w:val="99"/>
    <w:semiHidden/>
    <w:unhideWhenUsed/>
    <w:rsid w:val="00ED6C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CD5"/>
  </w:style>
  <w:style w:type="character" w:styleId="Hyperlink">
    <w:name w:val="Hyperlink"/>
    <w:rsid w:val="00ED6CD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D6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6C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-E Fußnotenzeichen,Footnote Reference Superscript"/>
    <w:rsid w:val="00ED6CD5"/>
    <w:rPr>
      <w:rFonts w:ascii="Times New Roman" w:hAnsi="Times New Roman" w:cs="Times New Roman"/>
      <w:sz w:val="27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gov@piro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2019-08-05T07:06:00Z</dcterms:created>
  <dcterms:modified xsi:type="dcterms:W3CDTF">2019-08-05T07:08:00Z</dcterms:modified>
</cp:coreProperties>
</file>